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6B" w:rsidRPr="005D746B" w:rsidRDefault="00BE6789" w:rsidP="005D74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CA"/>
        </w:rPr>
      </w:pPr>
      <w:r w:rsidRPr="005D746B">
        <w:rPr>
          <w:rFonts w:ascii="Times New Roman" w:eastAsia="Times New Roman" w:hAnsi="Times New Roman"/>
          <w:b/>
          <w:bCs/>
          <w:sz w:val="28"/>
          <w:szCs w:val="28"/>
          <w:lang w:val="fr-CA"/>
        </w:rPr>
        <w:t xml:space="preserve">Instructions Pour </w:t>
      </w:r>
      <w:r w:rsidR="00B0258C" w:rsidRPr="005D746B">
        <w:rPr>
          <w:rFonts w:ascii="Times New Roman" w:eastAsia="Times New Roman" w:hAnsi="Times New Roman"/>
          <w:b/>
          <w:bCs/>
          <w:sz w:val="28"/>
          <w:szCs w:val="28"/>
          <w:lang w:val="fr-CA"/>
        </w:rPr>
        <w:t>Ajustements</w:t>
      </w:r>
      <w:r w:rsidRPr="005D746B">
        <w:rPr>
          <w:rFonts w:ascii="Times New Roman" w:eastAsia="Times New Roman" w:hAnsi="Times New Roman"/>
          <w:b/>
          <w:bCs/>
          <w:sz w:val="28"/>
          <w:szCs w:val="28"/>
          <w:lang w:val="fr-CA"/>
        </w:rPr>
        <w:t xml:space="preserve"> les Attaches</w:t>
      </w:r>
    </w:p>
    <w:p w:rsidR="00BE6789" w:rsidRPr="005D746B" w:rsidRDefault="00BE6789" w:rsidP="00B025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fr-CA"/>
        </w:rPr>
      </w:pPr>
      <w:r w:rsidRPr="005D746B">
        <w:rPr>
          <w:rFonts w:ascii="Times New Roman" w:eastAsia="Times New Roman" w:hAnsi="Times New Roman"/>
          <w:b/>
          <w:bCs/>
          <w:lang w:val="fr-CA"/>
        </w:rPr>
        <w:t xml:space="preserve">(Le </w:t>
      </w:r>
      <w:proofErr w:type="spellStart"/>
      <w:r w:rsidRPr="005D746B">
        <w:rPr>
          <w:rFonts w:ascii="Times New Roman" w:eastAsia="Times New Roman" w:hAnsi="Times New Roman"/>
          <w:b/>
          <w:bCs/>
          <w:lang w:val="fr-CA"/>
        </w:rPr>
        <w:t>Sterno</w:t>
      </w:r>
      <w:proofErr w:type="spellEnd"/>
      <w:r w:rsidRPr="005D746B">
        <w:rPr>
          <w:rFonts w:ascii="Times New Roman" w:eastAsia="Times New Roman" w:hAnsi="Times New Roman"/>
          <w:b/>
          <w:bCs/>
          <w:lang w:val="fr-CA"/>
        </w:rPr>
        <w:t>-Occipital-</w:t>
      </w:r>
      <w:proofErr w:type="spellStart"/>
      <w:r w:rsidRPr="005D746B">
        <w:rPr>
          <w:rFonts w:ascii="Times New Roman" w:eastAsia="Times New Roman" w:hAnsi="Times New Roman"/>
          <w:b/>
          <w:bCs/>
          <w:lang w:val="fr-CA"/>
        </w:rPr>
        <w:t>Mandibular</w:t>
      </w:r>
      <w:proofErr w:type="spellEnd"/>
      <w:r w:rsidRPr="005D746B">
        <w:rPr>
          <w:rFonts w:ascii="Times New Roman" w:eastAsia="Times New Roman" w:hAnsi="Times New Roman"/>
          <w:b/>
          <w:bCs/>
          <w:lang w:val="fr-CA"/>
        </w:rPr>
        <w:t>-</w:t>
      </w:r>
      <w:proofErr w:type="spellStart"/>
      <w:r w:rsidRPr="005D746B">
        <w:rPr>
          <w:rFonts w:ascii="Times New Roman" w:eastAsia="Times New Roman" w:hAnsi="Times New Roman"/>
          <w:b/>
          <w:bCs/>
          <w:lang w:val="fr-CA"/>
        </w:rPr>
        <w:t>Immobilizer</w:t>
      </w:r>
      <w:proofErr w:type="spellEnd"/>
      <w:r w:rsidRPr="005D746B">
        <w:rPr>
          <w:rFonts w:ascii="Times New Roman" w:eastAsia="Times New Roman" w:hAnsi="Times New Roman"/>
          <w:b/>
          <w:bCs/>
          <w:lang w:val="fr-CA"/>
        </w:rPr>
        <w:t xml:space="preserve"> –SOMI)</w:t>
      </w:r>
    </w:p>
    <w:p w:rsidR="00BE6789" w:rsidRPr="005D746B" w:rsidRDefault="00BE6789" w:rsidP="005D746B">
      <w:pPr>
        <w:tabs>
          <w:tab w:val="left" w:pos="3870"/>
        </w:tabs>
        <w:spacing w:after="0" w:line="240" w:lineRule="auto"/>
        <w:rPr>
          <w:rFonts w:ascii="Times New Roman" w:eastAsia="Times New Roman" w:hAnsi="Times New Roman"/>
          <w:bCs/>
          <w:lang w:val="fr-CA"/>
        </w:rPr>
      </w:pPr>
    </w:p>
    <w:tbl>
      <w:tblPr>
        <w:tblW w:w="0" w:type="auto"/>
        <w:tblLook w:val="04A0"/>
      </w:tblPr>
      <w:tblGrid>
        <w:gridCol w:w="5628"/>
        <w:gridCol w:w="3948"/>
      </w:tblGrid>
      <w:tr w:rsidR="00B0258C" w:rsidRPr="005D746B" w:rsidTr="005D746B">
        <w:tc>
          <w:tcPr>
            <w:tcW w:w="5136" w:type="dxa"/>
            <w:vMerge w:val="restart"/>
            <w:vAlign w:val="center"/>
          </w:tcPr>
          <w:p w:rsidR="00B0258C" w:rsidRPr="005D746B" w:rsidRDefault="00B0258C" w:rsidP="00B02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D746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417278" cy="3857625"/>
                  <wp:effectExtent l="19050" t="0" r="0" b="0"/>
                  <wp:docPr id="13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3860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vAlign w:val="center"/>
          </w:tcPr>
          <w:p w:rsidR="00B0258C" w:rsidRPr="005D746B" w:rsidRDefault="00B0258C" w:rsidP="00B02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D746B">
              <w:rPr>
                <w:rFonts w:ascii="Times New Roman" w:eastAsia="Times New Roman" w:hAnsi="Times New Roman"/>
                <w:bCs/>
                <w:noProof/>
              </w:rPr>
              <w:drawing>
                <wp:inline distT="0" distB="0" distL="0" distR="0">
                  <wp:extent cx="1409700" cy="1952625"/>
                  <wp:effectExtent l="19050" t="0" r="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58C" w:rsidRPr="005D746B" w:rsidTr="005D746B">
        <w:tc>
          <w:tcPr>
            <w:tcW w:w="5136" w:type="dxa"/>
            <w:vMerge/>
            <w:vAlign w:val="center"/>
          </w:tcPr>
          <w:p w:rsidR="00B0258C" w:rsidRPr="005D746B" w:rsidRDefault="00B0258C" w:rsidP="00B02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18" w:type="dxa"/>
            <w:vAlign w:val="center"/>
          </w:tcPr>
          <w:p w:rsidR="00B0258C" w:rsidRPr="005D746B" w:rsidRDefault="00B0258C" w:rsidP="00B02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5D746B">
              <w:rPr>
                <w:rFonts w:ascii="Times New Roman" w:eastAsia="Times New Roman" w:hAnsi="Times New Roman"/>
                <w:bCs/>
              </w:rPr>
              <w:t>Morceau</w:t>
            </w:r>
            <w:proofErr w:type="spellEnd"/>
            <w:r w:rsidRPr="005D746B">
              <w:rPr>
                <w:rFonts w:ascii="Times New Roman" w:eastAsia="Times New Roman" w:hAnsi="Times New Roman"/>
                <w:bCs/>
              </w:rPr>
              <w:t xml:space="preserve"> de </w:t>
            </w:r>
            <w:proofErr w:type="spellStart"/>
            <w:r w:rsidRPr="005D746B">
              <w:rPr>
                <w:rFonts w:ascii="Times New Roman" w:eastAsia="Times New Roman" w:hAnsi="Times New Roman"/>
                <w:bCs/>
              </w:rPr>
              <w:t>Menton</w:t>
            </w:r>
            <w:proofErr w:type="spellEnd"/>
          </w:p>
        </w:tc>
      </w:tr>
      <w:tr w:rsidR="00B0258C" w:rsidRPr="005D746B" w:rsidTr="005D746B">
        <w:tc>
          <w:tcPr>
            <w:tcW w:w="5136" w:type="dxa"/>
            <w:vMerge/>
            <w:vAlign w:val="center"/>
          </w:tcPr>
          <w:p w:rsidR="00B0258C" w:rsidRPr="005D746B" w:rsidRDefault="00B0258C" w:rsidP="00B02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18" w:type="dxa"/>
            <w:vAlign w:val="center"/>
          </w:tcPr>
          <w:p w:rsidR="00B0258C" w:rsidRPr="005D746B" w:rsidRDefault="00B0258C" w:rsidP="00B02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D746B">
              <w:rPr>
                <w:rFonts w:ascii="Times New Roman" w:eastAsia="Times New Roman" w:hAnsi="Times New Roman"/>
                <w:bCs/>
                <w:noProof/>
              </w:rPr>
              <w:drawing>
                <wp:inline distT="0" distB="0" distL="0" distR="0">
                  <wp:extent cx="1809750" cy="2457893"/>
                  <wp:effectExtent l="19050" t="0" r="0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457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58C" w:rsidRPr="005D746B" w:rsidTr="005D746B">
        <w:tc>
          <w:tcPr>
            <w:tcW w:w="5136" w:type="dxa"/>
            <w:vAlign w:val="center"/>
          </w:tcPr>
          <w:p w:rsidR="00B0258C" w:rsidRPr="005D746B" w:rsidRDefault="00B0258C" w:rsidP="00B02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5D746B">
              <w:rPr>
                <w:rFonts w:ascii="Times New Roman" w:eastAsia="Times New Roman" w:hAnsi="Times New Roman"/>
                <w:bCs/>
                <w:lang w:val="fr-CA"/>
              </w:rPr>
              <w:t>Morceau</w:t>
            </w:r>
            <w:proofErr w:type="spellEnd"/>
            <w:r w:rsidRPr="005D746B">
              <w:rPr>
                <w:rFonts w:ascii="Times New Roman" w:eastAsia="Times New Roman" w:hAnsi="Times New Roman"/>
                <w:bCs/>
              </w:rPr>
              <w:t xml:space="preserve"> de </w:t>
            </w:r>
            <w:proofErr w:type="spellStart"/>
            <w:r w:rsidRPr="005D746B">
              <w:rPr>
                <w:rFonts w:ascii="Times New Roman" w:eastAsia="Times New Roman" w:hAnsi="Times New Roman"/>
                <w:bCs/>
                <w:lang w:val="fr-CA"/>
              </w:rPr>
              <w:t>Poitrine</w:t>
            </w:r>
            <w:proofErr w:type="spellEnd"/>
          </w:p>
        </w:tc>
        <w:tc>
          <w:tcPr>
            <w:tcW w:w="4218" w:type="dxa"/>
            <w:vAlign w:val="center"/>
          </w:tcPr>
          <w:p w:rsidR="00B0258C" w:rsidRPr="005D746B" w:rsidRDefault="00B0258C" w:rsidP="00B02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fr-CA"/>
              </w:rPr>
            </w:pPr>
            <w:r w:rsidRPr="005D746B">
              <w:rPr>
                <w:rFonts w:ascii="Times New Roman" w:eastAsia="Times New Roman" w:hAnsi="Times New Roman"/>
                <w:bCs/>
                <w:lang w:val="fr-CA"/>
              </w:rPr>
              <w:t>Morceau pour l’</w:t>
            </w:r>
            <w:r w:rsidRPr="005D746B">
              <w:rPr>
                <w:rFonts w:ascii="Times New Roman" w:eastAsia="Times New Roman" w:hAnsi="Times New Roman"/>
                <w:bCs/>
                <w:lang w:val="fr-CA"/>
              </w:rPr>
              <w:t>arrière</w:t>
            </w:r>
            <w:r w:rsidRPr="005D746B">
              <w:rPr>
                <w:rFonts w:ascii="Times New Roman" w:eastAsia="Times New Roman" w:hAnsi="Times New Roman"/>
                <w:bCs/>
                <w:lang w:val="fr-CA"/>
              </w:rPr>
              <w:t xml:space="preserve"> de la </w:t>
            </w:r>
            <w:r w:rsidRPr="005D746B">
              <w:rPr>
                <w:rFonts w:ascii="Times New Roman" w:eastAsia="Times New Roman" w:hAnsi="Times New Roman"/>
                <w:bCs/>
                <w:lang w:val="fr-CA"/>
              </w:rPr>
              <w:t>tête</w:t>
            </w:r>
            <w:r w:rsidRPr="005D746B">
              <w:rPr>
                <w:rFonts w:ascii="Times New Roman" w:eastAsia="Times New Roman" w:hAnsi="Times New Roman"/>
                <w:bCs/>
                <w:lang w:val="fr-CA"/>
              </w:rPr>
              <w:t>.</w:t>
            </w:r>
          </w:p>
        </w:tc>
      </w:tr>
    </w:tbl>
    <w:p w:rsidR="00BE6789" w:rsidRPr="005D746B" w:rsidRDefault="00BE6789" w:rsidP="00B0258C">
      <w:pPr>
        <w:spacing w:after="0" w:line="240" w:lineRule="auto"/>
        <w:rPr>
          <w:rFonts w:ascii="Times New Roman" w:eastAsia="Times New Roman" w:hAnsi="Times New Roman"/>
          <w:bCs/>
          <w:lang w:val="fr-CA"/>
        </w:rPr>
      </w:pPr>
    </w:p>
    <w:p w:rsidR="005D746B" w:rsidRPr="005D746B" w:rsidRDefault="000C5FF6" w:rsidP="00B0258C">
      <w:pPr>
        <w:spacing w:after="0"/>
        <w:rPr>
          <w:rFonts w:ascii="Times New Roman" w:eastAsia="Times New Roman" w:hAnsi="Times New Roman"/>
          <w:b/>
          <w:bCs/>
        </w:rPr>
      </w:pPr>
      <w:r w:rsidRPr="005D746B">
        <w:rPr>
          <w:rFonts w:ascii="Times New Roman" w:eastAsia="Times New Roman" w:hAnsi="Times New Roman"/>
          <w:b/>
          <w:bCs/>
          <w:lang w:val="fr-CA"/>
        </w:rPr>
        <w:t>Mesures</w:t>
      </w:r>
      <w:r w:rsidRPr="005D746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5D746B">
        <w:rPr>
          <w:rFonts w:ascii="Times New Roman" w:eastAsia="Times New Roman" w:hAnsi="Times New Roman"/>
          <w:b/>
          <w:bCs/>
        </w:rPr>
        <w:t>d’application</w:t>
      </w:r>
      <w:proofErr w:type="spellEnd"/>
    </w:p>
    <w:p w:rsidR="000C5FF6" w:rsidRPr="005D746B" w:rsidRDefault="000C5FF6" w:rsidP="005D746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>TOUJOURS appliquer le SOMI pendant que le patient est couche sure le dos.</w:t>
      </w:r>
    </w:p>
    <w:p w:rsidR="000C5FF6" w:rsidRPr="005D746B" w:rsidRDefault="000C5FF6" w:rsidP="005D746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>Le morceau occipital est alors attache au morceau de poitrine.</w:t>
      </w:r>
    </w:p>
    <w:p w:rsidR="000C5FF6" w:rsidRPr="005D746B" w:rsidRDefault="00FC1773" w:rsidP="005D746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>Claqu</w:t>
      </w:r>
      <w:r w:rsidR="000C5FF6" w:rsidRPr="005D746B">
        <w:rPr>
          <w:rFonts w:ascii="Times New Roman" w:eastAsia="Times New Roman" w:hAnsi="Times New Roman"/>
          <w:bCs/>
          <w:lang w:val="fr-CA"/>
        </w:rPr>
        <w:t xml:space="preserve">er le menton et le morceau </w:t>
      </w:r>
      <w:r w:rsidRPr="005D746B">
        <w:rPr>
          <w:rFonts w:ascii="Times New Roman" w:eastAsia="Times New Roman" w:hAnsi="Times New Roman"/>
          <w:bCs/>
          <w:lang w:val="fr-CA"/>
        </w:rPr>
        <w:t>occipital</w:t>
      </w:r>
      <w:r w:rsidR="000C5FF6" w:rsidRPr="005D746B">
        <w:rPr>
          <w:rFonts w:ascii="Times New Roman" w:eastAsia="Times New Roman" w:hAnsi="Times New Roman"/>
          <w:bCs/>
          <w:lang w:val="fr-CA"/>
        </w:rPr>
        <w:t xml:space="preserve"> ensemble</w:t>
      </w:r>
    </w:p>
    <w:p w:rsidR="000C5FF6" w:rsidRPr="005D746B" w:rsidRDefault="000C5FF6" w:rsidP="005D746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>Asseoir le malade</w:t>
      </w:r>
    </w:p>
    <w:p w:rsidR="000C5FF6" w:rsidRPr="005D746B" w:rsidRDefault="000C5FF6" w:rsidP="005D746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 xml:space="preserve">Les bretelles doivent </w:t>
      </w:r>
      <w:proofErr w:type="spellStart"/>
      <w:r w:rsidRPr="005D746B">
        <w:rPr>
          <w:rFonts w:ascii="Times New Roman" w:eastAsia="Times New Roman" w:hAnsi="Times New Roman"/>
          <w:bCs/>
          <w:lang w:val="fr-CA"/>
        </w:rPr>
        <w:t>etre</w:t>
      </w:r>
      <w:proofErr w:type="spellEnd"/>
      <w:r w:rsidRPr="005D746B">
        <w:rPr>
          <w:rFonts w:ascii="Times New Roman" w:eastAsia="Times New Roman" w:hAnsi="Times New Roman"/>
          <w:bCs/>
          <w:lang w:val="fr-CA"/>
        </w:rPr>
        <w:t xml:space="preserve"> entrecroise dans le dos, alors attache aux crochets </w:t>
      </w:r>
      <w:r w:rsidR="00FC1773" w:rsidRPr="005D746B">
        <w:rPr>
          <w:rFonts w:ascii="Times New Roman" w:eastAsia="Times New Roman" w:hAnsi="Times New Roman"/>
          <w:bCs/>
          <w:lang w:val="fr-CA"/>
        </w:rPr>
        <w:t>antérieurs</w:t>
      </w:r>
    </w:p>
    <w:p w:rsidR="000C5FF6" w:rsidRPr="005D746B" w:rsidRDefault="000C5FF6" w:rsidP="00B0258C">
      <w:pPr>
        <w:spacing w:after="0"/>
        <w:rPr>
          <w:rFonts w:ascii="Times New Roman" w:eastAsia="Times New Roman" w:hAnsi="Times New Roman"/>
          <w:bCs/>
          <w:lang w:val="fr-CA"/>
        </w:rPr>
      </w:pPr>
    </w:p>
    <w:p w:rsidR="000C5FF6" w:rsidRPr="005D746B" w:rsidRDefault="000C5FF6" w:rsidP="00B0258C">
      <w:pPr>
        <w:spacing w:after="0"/>
        <w:rPr>
          <w:rFonts w:ascii="Times New Roman" w:eastAsia="Times New Roman" w:hAnsi="Times New Roman"/>
          <w:b/>
          <w:bCs/>
          <w:lang w:val="fr-CA"/>
        </w:rPr>
      </w:pPr>
      <w:r w:rsidRPr="005D746B">
        <w:rPr>
          <w:rFonts w:ascii="Times New Roman" w:eastAsia="Times New Roman" w:hAnsi="Times New Roman"/>
          <w:b/>
          <w:bCs/>
          <w:lang w:val="fr-CA"/>
        </w:rPr>
        <w:t>Mesures d’</w:t>
      </w:r>
      <w:r w:rsidR="00FC1773" w:rsidRPr="005D746B">
        <w:rPr>
          <w:rFonts w:ascii="Times New Roman" w:eastAsia="Times New Roman" w:hAnsi="Times New Roman"/>
          <w:b/>
          <w:bCs/>
          <w:lang w:val="fr-CA"/>
        </w:rPr>
        <w:t>Enlèvement</w:t>
      </w:r>
      <w:r w:rsidRPr="005D746B">
        <w:rPr>
          <w:rFonts w:ascii="Times New Roman" w:eastAsia="Times New Roman" w:hAnsi="Times New Roman"/>
          <w:b/>
          <w:bCs/>
          <w:lang w:val="fr-CA"/>
        </w:rPr>
        <w:t> :</w:t>
      </w:r>
    </w:p>
    <w:p w:rsidR="000C5FF6" w:rsidRPr="005D746B" w:rsidRDefault="000C5FF6" w:rsidP="00B0258C">
      <w:p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 xml:space="preserve">Pour enlever, renverser les </w:t>
      </w:r>
      <w:r w:rsidR="00FC1773" w:rsidRPr="005D746B">
        <w:rPr>
          <w:rFonts w:ascii="Times New Roman" w:eastAsia="Times New Roman" w:hAnsi="Times New Roman"/>
          <w:bCs/>
          <w:lang w:val="fr-CA"/>
        </w:rPr>
        <w:t>instructions</w:t>
      </w:r>
      <w:r w:rsidRPr="005D746B">
        <w:rPr>
          <w:rFonts w:ascii="Times New Roman" w:eastAsia="Times New Roman" w:hAnsi="Times New Roman"/>
          <w:bCs/>
          <w:lang w:val="fr-CA"/>
        </w:rPr>
        <w:t xml:space="preserve"> ci-dessus </w:t>
      </w:r>
      <w:r w:rsidR="00FC1773" w:rsidRPr="005D746B">
        <w:rPr>
          <w:rFonts w:ascii="Times New Roman" w:eastAsia="Times New Roman" w:hAnsi="Times New Roman"/>
          <w:bCs/>
          <w:lang w:val="fr-CA"/>
        </w:rPr>
        <w:t>mentionnées</w:t>
      </w:r>
    </w:p>
    <w:p w:rsidR="000C5FF6" w:rsidRPr="005D746B" w:rsidRDefault="000C5FF6" w:rsidP="00B0258C">
      <w:pPr>
        <w:spacing w:after="0"/>
        <w:rPr>
          <w:rFonts w:ascii="Times New Roman" w:eastAsia="Times New Roman" w:hAnsi="Times New Roman"/>
          <w:bCs/>
          <w:lang w:val="fr-CA"/>
        </w:rPr>
      </w:pPr>
    </w:p>
    <w:p w:rsidR="005D746B" w:rsidRPr="005D746B" w:rsidRDefault="000C5FF6" w:rsidP="00B0258C">
      <w:pPr>
        <w:spacing w:after="0"/>
        <w:rPr>
          <w:rFonts w:ascii="Times New Roman" w:eastAsia="Times New Roman" w:hAnsi="Times New Roman"/>
          <w:b/>
          <w:bCs/>
          <w:lang w:val="fr-CA"/>
        </w:rPr>
      </w:pPr>
      <w:r w:rsidRPr="005D746B">
        <w:rPr>
          <w:rFonts w:ascii="Times New Roman" w:eastAsia="Times New Roman" w:hAnsi="Times New Roman"/>
          <w:b/>
          <w:bCs/>
          <w:lang w:val="fr-CA"/>
        </w:rPr>
        <w:t xml:space="preserve">Information </w:t>
      </w:r>
      <w:r w:rsidR="00FC1773" w:rsidRPr="005D746B">
        <w:rPr>
          <w:rFonts w:ascii="Times New Roman" w:eastAsia="Times New Roman" w:hAnsi="Times New Roman"/>
          <w:b/>
          <w:bCs/>
          <w:lang w:val="fr-CA"/>
        </w:rPr>
        <w:t>générale</w:t>
      </w:r>
      <w:r w:rsidRPr="005D746B">
        <w:rPr>
          <w:rFonts w:ascii="Times New Roman" w:eastAsia="Times New Roman" w:hAnsi="Times New Roman"/>
          <w:b/>
          <w:bCs/>
          <w:lang w:val="fr-CA"/>
        </w:rPr>
        <w:t> :</w:t>
      </w:r>
    </w:p>
    <w:p w:rsidR="000C5FF6" w:rsidRPr="005D746B" w:rsidRDefault="000C5FF6" w:rsidP="005D746B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 xml:space="preserve">Le SOMI ne devrait pas </w:t>
      </w:r>
      <w:r w:rsidR="00FC1773" w:rsidRPr="005D746B">
        <w:rPr>
          <w:rFonts w:ascii="Times New Roman" w:eastAsia="Times New Roman" w:hAnsi="Times New Roman"/>
          <w:bCs/>
          <w:lang w:val="fr-CA"/>
        </w:rPr>
        <w:t>être</w:t>
      </w:r>
      <w:r w:rsidRPr="005D746B">
        <w:rPr>
          <w:rFonts w:ascii="Times New Roman" w:eastAsia="Times New Roman" w:hAnsi="Times New Roman"/>
          <w:bCs/>
          <w:lang w:val="fr-CA"/>
        </w:rPr>
        <w:t xml:space="preserve"> </w:t>
      </w:r>
      <w:proofErr w:type="gramStart"/>
      <w:r w:rsidRPr="005D746B">
        <w:rPr>
          <w:rFonts w:ascii="Times New Roman" w:eastAsia="Times New Roman" w:hAnsi="Times New Roman"/>
          <w:bCs/>
          <w:lang w:val="fr-CA"/>
        </w:rPr>
        <w:t>ajuster</w:t>
      </w:r>
      <w:proofErr w:type="gramEnd"/>
      <w:r w:rsidRPr="005D746B">
        <w:rPr>
          <w:rFonts w:ascii="Times New Roman" w:eastAsia="Times New Roman" w:hAnsi="Times New Roman"/>
          <w:bCs/>
          <w:lang w:val="fr-CA"/>
        </w:rPr>
        <w:t xml:space="preserve"> ou </w:t>
      </w:r>
      <w:r w:rsidR="00FC1773" w:rsidRPr="005D746B">
        <w:rPr>
          <w:rFonts w:ascii="Times New Roman" w:eastAsia="Times New Roman" w:hAnsi="Times New Roman"/>
          <w:bCs/>
          <w:lang w:val="fr-CA"/>
        </w:rPr>
        <w:t>être</w:t>
      </w:r>
      <w:r w:rsidRPr="005D746B">
        <w:rPr>
          <w:rFonts w:ascii="Times New Roman" w:eastAsia="Times New Roman" w:hAnsi="Times New Roman"/>
          <w:bCs/>
          <w:lang w:val="fr-CA"/>
        </w:rPr>
        <w:t xml:space="preserve"> </w:t>
      </w:r>
      <w:r w:rsidR="00FC1773" w:rsidRPr="005D746B">
        <w:rPr>
          <w:rFonts w:ascii="Times New Roman" w:eastAsia="Times New Roman" w:hAnsi="Times New Roman"/>
          <w:bCs/>
          <w:lang w:val="fr-CA"/>
        </w:rPr>
        <w:t>enlevé</w:t>
      </w:r>
      <w:r w:rsidRPr="005D746B">
        <w:rPr>
          <w:rFonts w:ascii="Times New Roman" w:eastAsia="Times New Roman" w:hAnsi="Times New Roman"/>
          <w:bCs/>
          <w:lang w:val="fr-CA"/>
        </w:rPr>
        <w:t xml:space="preserve"> sans le consentement du </w:t>
      </w:r>
      <w:r w:rsidR="00FC1773" w:rsidRPr="005D746B">
        <w:rPr>
          <w:rFonts w:ascii="Times New Roman" w:eastAsia="Times New Roman" w:hAnsi="Times New Roman"/>
          <w:bCs/>
          <w:lang w:val="fr-CA"/>
        </w:rPr>
        <w:t>médecin</w:t>
      </w:r>
      <w:r w:rsidRPr="005D746B">
        <w:rPr>
          <w:rFonts w:ascii="Times New Roman" w:eastAsia="Times New Roman" w:hAnsi="Times New Roman"/>
          <w:bCs/>
          <w:lang w:val="fr-CA"/>
        </w:rPr>
        <w:t>.</w:t>
      </w:r>
    </w:p>
    <w:p w:rsidR="000C5FF6" w:rsidRPr="005D746B" w:rsidRDefault="000C5FF6" w:rsidP="005D746B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 xml:space="preserve">Le morceau pour la </w:t>
      </w:r>
      <w:r w:rsidR="00FC1773" w:rsidRPr="005D746B">
        <w:rPr>
          <w:rFonts w:ascii="Times New Roman" w:eastAsia="Times New Roman" w:hAnsi="Times New Roman"/>
          <w:bCs/>
          <w:lang w:val="fr-CA"/>
        </w:rPr>
        <w:t>tête</w:t>
      </w:r>
      <w:r w:rsidRPr="005D746B">
        <w:rPr>
          <w:rFonts w:ascii="Times New Roman" w:eastAsia="Times New Roman" w:hAnsi="Times New Roman"/>
          <w:bCs/>
          <w:lang w:val="fr-CA"/>
        </w:rPr>
        <w:t xml:space="preserve"> ou le menton doivent </w:t>
      </w:r>
      <w:r w:rsidR="00FC1773" w:rsidRPr="005D746B">
        <w:rPr>
          <w:rFonts w:ascii="Times New Roman" w:eastAsia="Times New Roman" w:hAnsi="Times New Roman"/>
          <w:bCs/>
          <w:lang w:val="fr-CA"/>
        </w:rPr>
        <w:t>être</w:t>
      </w:r>
      <w:r w:rsidRPr="005D746B">
        <w:rPr>
          <w:rFonts w:ascii="Times New Roman" w:eastAsia="Times New Roman" w:hAnsi="Times New Roman"/>
          <w:bCs/>
          <w:lang w:val="fr-CA"/>
        </w:rPr>
        <w:t xml:space="preserve"> </w:t>
      </w:r>
      <w:proofErr w:type="gramStart"/>
      <w:r w:rsidRPr="005D746B">
        <w:rPr>
          <w:rFonts w:ascii="Times New Roman" w:eastAsia="Times New Roman" w:hAnsi="Times New Roman"/>
          <w:bCs/>
          <w:lang w:val="fr-CA"/>
        </w:rPr>
        <w:t>a</w:t>
      </w:r>
      <w:proofErr w:type="gramEnd"/>
      <w:r w:rsidRPr="005D746B">
        <w:rPr>
          <w:rFonts w:ascii="Times New Roman" w:eastAsia="Times New Roman" w:hAnsi="Times New Roman"/>
          <w:bCs/>
          <w:lang w:val="fr-CA"/>
        </w:rPr>
        <w:t xml:space="preserve"> leurs places en tout temps.</w:t>
      </w:r>
    </w:p>
    <w:p w:rsidR="000C5FF6" w:rsidRPr="005D746B" w:rsidRDefault="000C5FF6" w:rsidP="005D746B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 xml:space="preserve">Le morceau du menton doit </w:t>
      </w:r>
      <w:r w:rsidR="00FC1773" w:rsidRPr="005D746B">
        <w:rPr>
          <w:rFonts w:ascii="Times New Roman" w:eastAsia="Times New Roman" w:hAnsi="Times New Roman"/>
          <w:bCs/>
          <w:lang w:val="fr-CA"/>
        </w:rPr>
        <w:t>être</w:t>
      </w:r>
      <w:r w:rsidRPr="005D746B">
        <w:rPr>
          <w:rFonts w:ascii="Times New Roman" w:eastAsia="Times New Roman" w:hAnsi="Times New Roman"/>
          <w:bCs/>
          <w:lang w:val="fr-CA"/>
        </w:rPr>
        <w:t xml:space="preserve"> porte de manière ou l’</w:t>
      </w:r>
      <w:r w:rsidR="00FC1773" w:rsidRPr="005D746B">
        <w:rPr>
          <w:rFonts w:ascii="Times New Roman" w:eastAsia="Times New Roman" w:hAnsi="Times New Roman"/>
          <w:bCs/>
          <w:lang w:val="fr-CA"/>
        </w:rPr>
        <w:t>alignement</w:t>
      </w:r>
      <w:r w:rsidRPr="005D746B">
        <w:rPr>
          <w:rFonts w:ascii="Times New Roman" w:eastAsia="Times New Roman" w:hAnsi="Times New Roman"/>
          <w:bCs/>
          <w:lang w:val="fr-CA"/>
        </w:rPr>
        <w:t xml:space="preserve"> de la </w:t>
      </w:r>
      <w:r w:rsidR="00FC1773" w:rsidRPr="005D746B">
        <w:rPr>
          <w:rFonts w:ascii="Times New Roman" w:eastAsia="Times New Roman" w:hAnsi="Times New Roman"/>
          <w:bCs/>
          <w:lang w:val="fr-CA"/>
        </w:rPr>
        <w:t>tête</w:t>
      </w:r>
      <w:r w:rsidRPr="005D746B">
        <w:rPr>
          <w:rFonts w:ascii="Times New Roman" w:eastAsia="Times New Roman" w:hAnsi="Times New Roman"/>
          <w:bCs/>
          <w:lang w:val="fr-CA"/>
        </w:rPr>
        <w:t xml:space="preserve"> est aussi </w:t>
      </w:r>
      <w:proofErr w:type="gramStart"/>
      <w:r w:rsidRPr="005D746B">
        <w:rPr>
          <w:rFonts w:ascii="Times New Roman" w:eastAsia="Times New Roman" w:hAnsi="Times New Roman"/>
          <w:bCs/>
          <w:lang w:val="fr-CA"/>
        </w:rPr>
        <w:t>droite</w:t>
      </w:r>
      <w:proofErr w:type="gramEnd"/>
      <w:r w:rsidRPr="005D746B">
        <w:rPr>
          <w:rFonts w:ascii="Times New Roman" w:eastAsia="Times New Roman" w:hAnsi="Times New Roman"/>
          <w:bCs/>
          <w:lang w:val="fr-CA"/>
        </w:rPr>
        <w:t xml:space="preserve"> que possible.</w:t>
      </w:r>
    </w:p>
    <w:p w:rsidR="000C5FF6" w:rsidRPr="005D746B" w:rsidRDefault="000C5FF6" w:rsidP="005D746B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 xml:space="preserve">Suivre une </w:t>
      </w:r>
      <w:r w:rsidR="00FC1773" w:rsidRPr="005D746B">
        <w:rPr>
          <w:rFonts w:ascii="Times New Roman" w:eastAsia="Times New Roman" w:hAnsi="Times New Roman"/>
          <w:bCs/>
          <w:lang w:val="fr-CA"/>
        </w:rPr>
        <w:t>routine</w:t>
      </w:r>
      <w:r w:rsidRPr="005D746B">
        <w:rPr>
          <w:rFonts w:ascii="Times New Roman" w:eastAsia="Times New Roman" w:hAnsi="Times New Roman"/>
          <w:bCs/>
          <w:lang w:val="fr-CA"/>
        </w:rPr>
        <w:t xml:space="preserve"> de sons pour la peau et </w:t>
      </w:r>
      <w:r w:rsidR="00FC1773" w:rsidRPr="005D746B">
        <w:rPr>
          <w:rFonts w:ascii="Times New Roman" w:eastAsia="Times New Roman" w:hAnsi="Times New Roman"/>
          <w:bCs/>
          <w:lang w:val="fr-CA"/>
        </w:rPr>
        <w:t>hygiène</w:t>
      </w:r>
      <w:r w:rsidRPr="005D746B">
        <w:rPr>
          <w:rFonts w:ascii="Times New Roman" w:eastAsia="Times New Roman" w:hAnsi="Times New Roman"/>
          <w:bCs/>
          <w:lang w:val="fr-CA"/>
        </w:rPr>
        <w:t>.</w:t>
      </w:r>
    </w:p>
    <w:p w:rsidR="000C5FF6" w:rsidRPr="005D746B" w:rsidRDefault="000C5FF6" w:rsidP="005D746B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Cs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 xml:space="preserve">Les sections </w:t>
      </w:r>
      <w:r w:rsidR="00FC1773" w:rsidRPr="005D746B">
        <w:rPr>
          <w:rFonts w:ascii="Times New Roman" w:eastAsia="Times New Roman" w:hAnsi="Times New Roman"/>
          <w:bCs/>
          <w:lang w:val="fr-CA"/>
        </w:rPr>
        <w:t>développant</w:t>
      </w:r>
      <w:r w:rsidRPr="005D746B">
        <w:rPr>
          <w:rFonts w:ascii="Times New Roman" w:eastAsia="Times New Roman" w:hAnsi="Times New Roman"/>
          <w:bCs/>
          <w:lang w:val="fr-CA"/>
        </w:rPr>
        <w:t xml:space="preserve"> de l’irritation, devraient </w:t>
      </w:r>
      <w:r w:rsidR="00FC1773" w:rsidRPr="005D746B">
        <w:rPr>
          <w:rFonts w:ascii="Times New Roman" w:eastAsia="Times New Roman" w:hAnsi="Times New Roman"/>
          <w:bCs/>
          <w:lang w:val="fr-CA"/>
        </w:rPr>
        <w:t>être</w:t>
      </w:r>
      <w:r w:rsidRPr="005D746B">
        <w:rPr>
          <w:rFonts w:ascii="Times New Roman" w:eastAsia="Times New Roman" w:hAnsi="Times New Roman"/>
          <w:bCs/>
          <w:lang w:val="fr-CA"/>
        </w:rPr>
        <w:t xml:space="preserve"> </w:t>
      </w:r>
      <w:r w:rsidR="00FC1773" w:rsidRPr="005D746B">
        <w:rPr>
          <w:rFonts w:ascii="Times New Roman" w:eastAsia="Times New Roman" w:hAnsi="Times New Roman"/>
          <w:bCs/>
          <w:lang w:val="fr-CA"/>
        </w:rPr>
        <w:t>rembourrée</w:t>
      </w:r>
      <w:r w:rsidRPr="005D746B">
        <w:rPr>
          <w:rFonts w:ascii="Times New Roman" w:eastAsia="Times New Roman" w:hAnsi="Times New Roman"/>
          <w:bCs/>
          <w:lang w:val="fr-CA"/>
        </w:rPr>
        <w:t xml:space="preserve"> pour minimiser la friction.  </w:t>
      </w:r>
      <w:r w:rsidR="00FC1773" w:rsidRPr="005D746B">
        <w:rPr>
          <w:rFonts w:ascii="Times New Roman" w:eastAsia="Times New Roman" w:hAnsi="Times New Roman"/>
          <w:bCs/>
          <w:lang w:val="fr-CA"/>
        </w:rPr>
        <w:t>Utilisez</w:t>
      </w:r>
      <w:r w:rsidRPr="005D746B">
        <w:rPr>
          <w:rFonts w:ascii="Times New Roman" w:eastAsia="Times New Roman" w:hAnsi="Times New Roman"/>
          <w:bCs/>
          <w:lang w:val="fr-CA"/>
        </w:rPr>
        <w:t xml:space="preserve"> un T-shirt, un </w:t>
      </w:r>
      <w:r w:rsidR="00FC1773" w:rsidRPr="005D746B">
        <w:rPr>
          <w:rFonts w:ascii="Times New Roman" w:eastAsia="Times New Roman" w:hAnsi="Times New Roman"/>
          <w:bCs/>
          <w:lang w:val="fr-CA"/>
        </w:rPr>
        <w:t>vêtement</w:t>
      </w:r>
      <w:r w:rsidRPr="005D746B">
        <w:rPr>
          <w:rFonts w:ascii="Times New Roman" w:eastAsia="Times New Roman" w:hAnsi="Times New Roman"/>
          <w:bCs/>
          <w:lang w:val="fr-CA"/>
        </w:rPr>
        <w:t xml:space="preserve"> doux ou de la mousse </w:t>
      </w:r>
      <w:r w:rsidR="00FC1773" w:rsidRPr="005D746B">
        <w:rPr>
          <w:rFonts w:ascii="Times New Roman" w:eastAsia="Times New Roman" w:hAnsi="Times New Roman"/>
          <w:bCs/>
          <w:lang w:val="fr-CA"/>
        </w:rPr>
        <w:t>synthétique</w:t>
      </w:r>
      <w:r w:rsidRPr="005D746B">
        <w:rPr>
          <w:rFonts w:ascii="Times New Roman" w:eastAsia="Times New Roman" w:hAnsi="Times New Roman"/>
          <w:bCs/>
          <w:lang w:val="fr-CA"/>
        </w:rPr>
        <w:t>.</w:t>
      </w:r>
    </w:p>
    <w:p w:rsidR="008C0DF8" w:rsidRPr="005D746B" w:rsidRDefault="000C5FF6" w:rsidP="005D746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lang w:val="fr-CA"/>
        </w:rPr>
      </w:pPr>
      <w:r w:rsidRPr="005D746B">
        <w:rPr>
          <w:rFonts w:ascii="Times New Roman" w:eastAsia="Times New Roman" w:hAnsi="Times New Roman"/>
          <w:bCs/>
          <w:lang w:val="fr-CA"/>
        </w:rPr>
        <w:t xml:space="preserve">Une chemise a bouton est le vetement le plus pratique </w:t>
      </w:r>
      <w:proofErr w:type="gramStart"/>
      <w:r w:rsidRPr="005D746B">
        <w:rPr>
          <w:rFonts w:ascii="Times New Roman" w:eastAsia="Times New Roman" w:hAnsi="Times New Roman"/>
          <w:bCs/>
          <w:lang w:val="fr-CA"/>
        </w:rPr>
        <w:t>a</w:t>
      </w:r>
      <w:proofErr w:type="gramEnd"/>
      <w:r w:rsidRPr="005D746B">
        <w:rPr>
          <w:rFonts w:ascii="Times New Roman" w:eastAsia="Times New Roman" w:hAnsi="Times New Roman"/>
          <w:bCs/>
          <w:lang w:val="fr-CA"/>
        </w:rPr>
        <w:t xml:space="preserve"> porter l’application et l’</w:t>
      </w:r>
      <w:r w:rsidR="00FC1773" w:rsidRPr="005D746B">
        <w:rPr>
          <w:rFonts w:ascii="Times New Roman" w:eastAsia="Times New Roman" w:hAnsi="Times New Roman"/>
          <w:bCs/>
          <w:lang w:val="fr-CA"/>
        </w:rPr>
        <w:t>enlèvement</w:t>
      </w:r>
      <w:r w:rsidRPr="005D746B">
        <w:rPr>
          <w:rFonts w:ascii="Times New Roman" w:eastAsia="Times New Roman" w:hAnsi="Times New Roman"/>
          <w:bCs/>
          <w:lang w:val="fr-CA"/>
        </w:rPr>
        <w:t xml:space="preserve"> des morceaux de soutient.</w:t>
      </w:r>
    </w:p>
    <w:sectPr w:rsidR="008C0DF8" w:rsidRPr="005D746B" w:rsidSect="004633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594C"/>
    <w:multiLevelType w:val="hybridMultilevel"/>
    <w:tmpl w:val="EB54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4E0BB1"/>
    <w:multiLevelType w:val="hybridMultilevel"/>
    <w:tmpl w:val="65EE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D4611"/>
    <w:multiLevelType w:val="hybridMultilevel"/>
    <w:tmpl w:val="75F6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789"/>
    <w:rsid w:val="000C5FF6"/>
    <w:rsid w:val="005D746B"/>
    <w:rsid w:val="008C0DF8"/>
    <w:rsid w:val="00B0258C"/>
    <w:rsid w:val="00BE6789"/>
    <w:rsid w:val="00FC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8430-0E34-4E01-8187-EA5A3356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2012-04-25T12:51:00Z</dcterms:created>
  <dcterms:modified xsi:type="dcterms:W3CDTF">2012-04-25T14:12:00Z</dcterms:modified>
</cp:coreProperties>
</file>