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DB7" w:rsidRPr="003248C9" w:rsidRDefault="00D82DB7" w:rsidP="009E10E1">
      <w:pPr>
        <w:spacing w:after="0" w:line="240" w:lineRule="auto"/>
        <w:jc w:val="center"/>
        <w:rPr>
          <w:rFonts w:asciiTheme="majorHAnsi" w:hAnsiTheme="majorHAnsi"/>
          <w:b/>
          <w:bCs/>
          <w:i/>
          <w:sz w:val="52"/>
          <w:u w:val="thick"/>
        </w:rPr>
      </w:pPr>
      <w:proofErr w:type="spellStart"/>
      <w:r w:rsidRPr="003248C9">
        <w:rPr>
          <w:rFonts w:asciiTheme="majorHAnsi" w:hAnsiTheme="majorHAnsi"/>
          <w:b/>
          <w:bCs/>
          <w:i/>
          <w:sz w:val="72"/>
          <w:u w:val="thick"/>
        </w:rPr>
        <w:t>Ampos</w:t>
      </w:r>
      <w:proofErr w:type="spellEnd"/>
      <w:r w:rsidRPr="003248C9">
        <w:rPr>
          <w:rFonts w:asciiTheme="majorHAnsi" w:hAnsiTheme="majorHAnsi"/>
          <w:b/>
          <w:bCs/>
          <w:i/>
          <w:sz w:val="72"/>
          <w:u w:val="thick"/>
        </w:rPr>
        <w:t xml:space="preserve"> </w:t>
      </w:r>
      <w:r w:rsidRPr="003248C9">
        <w:rPr>
          <w:rFonts w:asciiTheme="majorHAnsi" w:hAnsiTheme="majorHAnsi"/>
          <w:b/>
          <w:bCs/>
          <w:i/>
          <w:sz w:val="52"/>
          <w:u w:val="thick"/>
        </w:rPr>
        <w:t>Orthopaedics Inc.</w:t>
      </w:r>
    </w:p>
    <w:p w:rsidR="00D82DB7" w:rsidRPr="003248C9" w:rsidRDefault="00D82DB7" w:rsidP="009E10E1">
      <w:pPr>
        <w:spacing w:after="0" w:line="240" w:lineRule="auto"/>
        <w:jc w:val="center"/>
        <w:rPr>
          <w:rFonts w:asciiTheme="majorHAnsi" w:hAnsiTheme="majorHAnsi" w:cs="Times New Roman"/>
          <w:bCs/>
          <w:sz w:val="24"/>
          <w:szCs w:val="24"/>
          <w:u w:val="thick"/>
        </w:rPr>
      </w:pPr>
      <w:r w:rsidRPr="003248C9">
        <w:rPr>
          <w:rFonts w:asciiTheme="majorHAnsi" w:hAnsiTheme="majorHAnsi" w:cs="Times New Roman"/>
        </w:rPr>
        <w:t xml:space="preserve">631 Montreal Road, Ottawa, Ontario, K1K </w:t>
      </w:r>
      <w:proofErr w:type="gramStart"/>
      <w:r w:rsidRPr="003248C9">
        <w:rPr>
          <w:rFonts w:asciiTheme="majorHAnsi" w:hAnsiTheme="majorHAnsi" w:cs="Times New Roman"/>
        </w:rPr>
        <w:t>0T4  Tel</w:t>
      </w:r>
      <w:proofErr w:type="gramEnd"/>
      <w:r w:rsidRPr="003248C9">
        <w:rPr>
          <w:rFonts w:asciiTheme="majorHAnsi" w:hAnsiTheme="majorHAnsi" w:cs="Times New Roman"/>
        </w:rPr>
        <w:t>: (613)745-3173  Fax: (613)745-6937</w:t>
      </w:r>
    </w:p>
    <w:p w:rsidR="00B11B23" w:rsidRPr="003248C9" w:rsidRDefault="00D82DB7" w:rsidP="00B11B23">
      <w:pPr>
        <w:jc w:val="center"/>
        <w:rPr>
          <w:rFonts w:asciiTheme="majorHAnsi" w:hAnsiTheme="majorHAnsi" w:cs="Times New Roman"/>
          <w:b/>
          <w:u w:val="single"/>
        </w:rPr>
      </w:pPr>
      <w:r w:rsidRPr="003248C9">
        <w:rPr>
          <w:rFonts w:asciiTheme="majorHAnsi" w:hAnsiTheme="majorHAnsi" w:cs="Times New Roman"/>
          <w:b/>
          <w:u w:val="single"/>
        </w:rPr>
        <w:br/>
      </w:r>
      <w:r w:rsidR="00B11B23" w:rsidRPr="003248C9">
        <w:rPr>
          <w:rFonts w:asciiTheme="majorHAnsi" w:hAnsiTheme="majorHAnsi" w:cs="Times New Roman"/>
          <w:b/>
          <w:u w:val="single"/>
        </w:rPr>
        <w:t>Patient Instructions for the Newport Hip Abduction Orthosis</w:t>
      </w:r>
    </w:p>
    <w:p w:rsidR="00B11B23" w:rsidRPr="003248C9" w:rsidRDefault="00B11B23" w:rsidP="00D82DB7">
      <w:pPr>
        <w:rPr>
          <w:rFonts w:asciiTheme="majorHAnsi" w:hAnsiTheme="majorHAnsi" w:cs="Times New Roman"/>
        </w:rPr>
      </w:pPr>
      <w:r w:rsidRPr="003248C9">
        <w:rPr>
          <w:rFonts w:asciiTheme="majorHAnsi" w:hAnsiTheme="majorHAnsi" w:cs="Times New Roman"/>
        </w:rPr>
        <w:t>Your hip orthosis consists of a pelvic band that goes around your waist, a thigh portion that wraps around the thigh on your affected side, and a hinge that holds the two pieces together and regulates the range of motion. This hip orthosis has been prescribed to keep your hip within a safe range, to prevent dis</w:t>
      </w:r>
      <w:r w:rsidR="00D82DB7" w:rsidRPr="003248C9">
        <w:rPr>
          <w:rFonts w:asciiTheme="majorHAnsi" w:hAnsiTheme="majorHAnsi" w:cs="Times New Roman"/>
        </w:rPr>
        <w:t>location and to promote healing.</w:t>
      </w:r>
    </w:p>
    <w:p w:rsidR="00B11B23" w:rsidRPr="003248C9" w:rsidRDefault="00B11B23" w:rsidP="00D82DB7">
      <w:pPr>
        <w:rPr>
          <w:rFonts w:asciiTheme="majorHAnsi" w:hAnsiTheme="majorHAnsi" w:cs="Times New Roman"/>
        </w:rPr>
      </w:pPr>
      <w:r w:rsidRPr="003248C9">
        <w:rPr>
          <w:rFonts w:asciiTheme="majorHAnsi" w:hAnsiTheme="majorHAnsi" w:cs="Times New Roman"/>
        </w:rPr>
        <w:t>It is helpful to wear a T-shirt under the orthosis, but the rest of your clothing including underpants should be worn on top of the brace. Sweatpants and o</w:t>
      </w:r>
      <w:r w:rsidR="00F34BB0" w:rsidRPr="003248C9">
        <w:rPr>
          <w:rFonts w:asciiTheme="majorHAnsi" w:hAnsiTheme="majorHAnsi" w:cs="Times New Roman"/>
        </w:rPr>
        <w:t>ther pants with an elastic waist work well.</w:t>
      </w:r>
    </w:p>
    <w:p w:rsidR="00D82DB7" w:rsidRPr="003248C9" w:rsidRDefault="00F34BB0" w:rsidP="00D82DB7">
      <w:pPr>
        <w:rPr>
          <w:rFonts w:asciiTheme="majorHAnsi" w:hAnsiTheme="majorHAnsi" w:cs="Times New Roman"/>
        </w:rPr>
      </w:pPr>
      <w:r w:rsidRPr="003248C9">
        <w:rPr>
          <w:rFonts w:asciiTheme="majorHAnsi" w:hAnsiTheme="majorHAnsi" w:cs="Times New Roman"/>
        </w:rPr>
        <w:t xml:space="preserve">The hip brace should be applied while lying in bed to best protect your hip. At first, you may need help to get it on and off, but many people are able to do this independently after a week or so. The orthosis is designed to keep your leg out to the side and to keep you from flexing too far forward. It is designed this way because patients most often dislocate in a seated position when they are leaning forward more than 90 degrees with their problem knee and hip turned in. In this position, the hip prosthesis has the least amount of coverage in the socket, and it can slip out of the back of the pelvis. To prevent this, the orthosis abducts or turns the leg out so that the hip gets the most coverage within the hip socket and stays in place. </w:t>
      </w:r>
    </w:p>
    <w:p w:rsidR="002B326A" w:rsidRPr="003248C9" w:rsidRDefault="002B326A" w:rsidP="00D82DB7">
      <w:pPr>
        <w:jc w:val="center"/>
        <w:rPr>
          <w:rFonts w:asciiTheme="majorHAnsi" w:hAnsiTheme="majorHAnsi" w:cs="Times New Roman"/>
        </w:rPr>
      </w:pPr>
      <w:r w:rsidRPr="003248C9">
        <w:rPr>
          <w:rFonts w:asciiTheme="majorHAnsi" w:hAnsiTheme="majorHAnsi" w:cs="Times New Roman"/>
          <w:noProof/>
          <w:lang w:eastAsia="en-CA"/>
        </w:rPr>
        <w:drawing>
          <wp:inline distT="0" distB="0" distL="0" distR="0">
            <wp:extent cx="5934075" cy="33337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4075" cy="3333750"/>
                    </a:xfrm>
                    <a:prstGeom prst="rect">
                      <a:avLst/>
                    </a:prstGeom>
                    <a:noFill/>
                    <a:ln w="9525">
                      <a:noFill/>
                      <a:miter lim="800000"/>
                      <a:headEnd/>
                      <a:tailEnd/>
                    </a:ln>
                  </pic:spPr>
                </pic:pic>
              </a:graphicData>
            </a:graphic>
          </wp:inline>
        </w:drawing>
      </w:r>
    </w:p>
    <w:p w:rsidR="00F34BB0" w:rsidRPr="003248C9" w:rsidRDefault="00F34BB0" w:rsidP="00B11B23">
      <w:pPr>
        <w:rPr>
          <w:rFonts w:asciiTheme="majorHAnsi" w:hAnsiTheme="majorHAnsi" w:cs="Times New Roman"/>
        </w:rPr>
      </w:pPr>
      <w:r w:rsidRPr="003248C9">
        <w:rPr>
          <w:rFonts w:asciiTheme="majorHAnsi" w:hAnsiTheme="majorHAnsi" w:cs="Times New Roman"/>
        </w:rPr>
        <w:t>Follow you</w:t>
      </w:r>
      <w:r w:rsidR="004E68A8" w:rsidRPr="003248C9">
        <w:rPr>
          <w:rFonts w:asciiTheme="majorHAnsi" w:hAnsiTheme="majorHAnsi" w:cs="Times New Roman"/>
        </w:rPr>
        <w:t>r</w:t>
      </w:r>
      <w:r w:rsidRPr="003248C9">
        <w:rPr>
          <w:rFonts w:asciiTheme="majorHAnsi" w:hAnsiTheme="majorHAnsi" w:cs="Times New Roman"/>
        </w:rPr>
        <w:t xml:space="preserve"> Dr.’s orders</w:t>
      </w:r>
      <w:r w:rsidR="00944CF0" w:rsidRPr="003248C9">
        <w:rPr>
          <w:rFonts w:asciiTheme="majorHAnsi" w:hAnsiTheme="majorHAnsi" w:cs="Times New Roman"/>
        </w:rPr>
        <w:t xml:space="preserve"> for brace wear. Contact your orthotist if you have any sp</w:t>
      </w:r>
      <w:r w:rsidR="004E68A8" w:rsidRPr="003248C9">
        <w:rPr>
          <w:rFonts w:asciiTheme="majorHAnsi" w:hAnsiTheme="majorHAnsi" w:cs="Times New Roman"/>
        </w:rPr>
        <w:t>ecific problems with the brace by calling AMPOS Orthopedics at (613) 745-3173.</w:t>
      </w:r>
      <w:r w:rsidR="009E10E1" w:rsidRPr="003248C9">
        <w:rPr>
          <w:rFonts w:asciiTheme="majorHAnsi" w:hAnsiTheme="majorHAnsi" w:cs="Times New Roman"/>
        </w:rPr>
        <w:t xml:space="preserve">  The orthosis fit is warranted for 3 months, and the materials are warranted for one year.</w:t>
      </w:r>
    </w:p>
    <w:p w:rsidR="00F34BB0" w:rsidRPr="003248C9" w:rsidRDefault="00944CF0" w:rsidP="00B11B23">
      <w:pPr>
        <w:rPr>
          <w:rFonts w:asciiTheme="majorHAnsi" w:hAnsiTheme="majorHAnsi" w:cs="Times New Roman"/>
        </w:rPr>
      </w:pPr>
      <w:r w:rsidRPr="003248C9">
        <w:rPr>
          <w:rFonts w:asciiTheme="majorHAnsi" w:hAnsiTheme="majorHAnsi" w:cs="Times New Roman"/>
          <w:b/>
        </w:rPr>
        <w:t>Cleaning Instructions:</w:t>
      </w:r>
      <w:r w:rsidR="004E68A8" w:rsidRPr="003248C9">
        <w:rPr>
          <w:rFonts w:asciiTheme="majorHAnsi" w:hAnsiTheme="majorHAnsi" w:cs="Times New Roman"/>
          <w:b/>
        </w:rPr>
        <w:t xml:space="preserve"> </w:t>
      </w:r>
      <w:r w:rsidR="004E68A8" w:rsidRPr="003248C9">
        <w:rPr>
          <w:rFonts w:asciiTheme="majorHAnsi" w:hAnsiTheme="majorHAnsi" w:cs="Times New Roman"/>
        </w:rPr>
        <w:t xml:space="preserve">Remove the </w:t>
      </w:r>
      <w:r w:rsidRPr="003248C9">
        <w:rPr>
          <w:rFonts w:asciiTheme="majorHAnsi" w:hAnsiTheme="majorHAnsi" w:cs="Times New Roman"/>
        </w:rPr>
        <w:t>foam pads by pulling them away from the Velcro hook material on the inside of the orthosis. Wash the pads in warm, soapy water. Rinse well to remove soap residue. Allow pads to air dry. Replace pads.</w:t>
      </w:r>
    </w:p>
    <w:p w:rsidR="009E10E1" w:rsidRPr="003248C9" w:rsidRDefault="009E10E1" w:rsidP="00B11B23">
      <w:pPr>
        <w:rPr>
          <w:rFonts w:asciiTheme="majorHAnsi" w:hAnsiTheme="majorHAnsi" w:cs="Times New Roman"/>
        </w:rPr>
      </w:pPr>
      <w:r w:rsidRPr="003248C9">
        <w:rPr>
          <w:rFonts w:asciiTheme="majorHAnsi" w:hAnsiTheme="majorHAnsi" w:cs="Times New Roman"/>
        </w:rPr>
        <w:t>Cost: $1025.00 (effective Jan. 2017)</w:t>
      </w:r>
    </w:p>
    <w:p w:rsidR="00481AD2" w:rsidRPr="003248C9" w:rsidRDefault="00481AD2" w:rsidP="00481AD2">
      <w:pPr>
        <w:jc w:val="center"/>
        <w:rPr>
          <w:rFonts w:asciiTheme="majorHAnsi" w:hAnsiTheme="majorHAnsi"/>
          <w:b/>
          <w:sz w:val="48"/>
          <w:szCs w:val="48"/>
          <w:u w:val="single"/>
        </w:rPr>
      </w:pPr>
      <w:r w:rsidRPr="003248C9">
        <w:rPr>
          <w:rFonts w:asciiTheme="majorHAnsi" w:hAnsiTheme="majorHAnsi"/>
          <w:b/>
          <w:sz w:val="48"/>
          <w:szCs w:val="48"/>
          <w:u w:val="single"/>
        </w:rPr>
        <w:lastRenderedPageBreak/>
        <w:t>BRACE REQUIREMENTS ORDER FORM</w:t>
      </w:r>
    </w:p>
    <w:p w:rsidR="00481AD2" w:rsidRPr="003248C9" w:rsidRDefault="00481AD2" w:rsidP="00481AD2">
      <w:pPr>
        <w:rPr>
          <w:rFonts w:asciiTheme="majorHAnsi" w:hAnsiTheme="majorHAnsi"/>
        </w:rPr>
      </w:pPr>
      <w:r w:rsidRPr="003248C9">
        <w:rPr>
          <w:rFonts w:asciiTheme="majorHAnsi" w:hAnsiTheme="majorHAnsi"/>
        </w:rPr>
        <w:t>Date:  __________________________________________________________________</w:t>
      </w:r>
    </w:p>
    <w:p w:rsidR="00481AD2" w:rsidRPr="003248C9" w:rsidRDefault="00481AD2" w:rsidP="00481AD2">
      <w:pPr>
        <w:rPr>
          <w:rFonts w:asciiTheme="majorHAnsi" w:hAnsiTheme="majorHAnsi"/>
        </w:rPr>
      </w:pPr>
      <w:bookmarkStart w:id="0" w:name="_GoBack"/>
      <w:bookmarkEnd w:id="0"/>
      <w:r w:rsidRPr="003248C9">
        <w:rPr>
          <w:rFonts w:asciiTheme="majorHAnsi" w:hAnsiTheme="majorHAnsi"/>
        </w:rPr>
        <w:t>Signature:  ______________________________________________________________</w:t>
      </w:r>
    </w:p>
    <w:p w:rsidR="00481AD2" w:rsidRPr="003248C9" w:rsidRDefault="00481AD2" w:rsidP="00481AD2">
      <w:pPr>
        <w:rPr>
          <w:rFonts w:asciiTheme="majorHAnsi" w:hAnsiTheme="majorHAnsi"/>
        </w:rPr>
      </w:pPr>
    </w:p>
    <w:tbl>
      <w:tblPr>
        <w:tblStyle w:val="TableGrid"/>
        <w:tblW w:w="0" w:type="auto"/>
        <w:jc w:val="center"/>
        <w:tblLook w:val="04A0"/>
      </w:tblPr>
      <w:tblGrid>
        <w:gridCol w:w="2695"/>
        <w:gridCol w:w="565"/>
        <w:gridCol w:w="1526"/>
      </w:tblGrid>
      <w:tr w:rsidR="00481AD2" w:rsidRPr="003248C9" w:rsidTr="00747502">
        <w:trPr>
          <w:jc w:val="center"/>
        </w:trPr>
        <w:tc>
          <w:tcPr>
            <w:tcW w:w="4786" w:type="dxa"/>
            <w:gridSpan w:val="3"/>
          </w:tcPr>
          <w:p w:rsidR="003248C9" w:rsidRDefault="00481AD2" w:rsidP="003248C9">
            <w:pPr>
              <w:jc w:val="center"/>
              <w:rPr>
                <w:rFonts w:asciiTheme="majorHAnsi" w:hAnsiTheme="majorHAnsi"/>
                <w:b/>
                <w:sz w:val="36"/>
                <w:szCs w:val="36"/>
              </w:rPr>
            </w:pPr>
            <w:r w:rsidRPr="003248C9">
              <w:rPr>
                <w:rFonts w:asciiTheme="majorHAnsi" w:hAnsiTheme="majorHAnsi"/>
                <w:b/>
                <w:sz w:val="36"/>
                <w:szCs w:val="36"/>
              </w:rPr>
              <w:t>W</w:t>
            </w:r>
            <w:r w:rsidR="003248C9">
              <w:rPr>
                <w:rFonts w:asciiTheme="majorHAnsi" w:hAnsiTheme="majorHAnsi"/>
                <w:b/>
                <w:sz w:val="36"/>
                <w:szCs w:val="36"/>
              </w:rPr>
              <w:t xml:space="preserve">EIGHT </w:t>
            </w:r>
            <w:r w:rsidRPr="003248C9">
              <w:rPr>
                <w:rFonts w:asciiTheme="majorHAnsi" w:hAnsiTheme="majorHAnsi"/>
                <w:b/>
                <w:sz w:val="36"/>
                <w:szCs w:val="36"/>
              </w:rPr>
              <w:t>B</w:t>
            </w:r>
            <w:r w:rsidR="003248C9">
              <w:rPr>
                <w:rFonts w:asciiTheme="majorHAnsi" w:hAnsiTheme="majorHAnsi"/>
                <w:b/>
                <w:sz w:val="36"/>
                <w:szCs w:val="36"/>
              </w:rPr>
              <w:t>EARING</w:t>
            </w:r>
            <w:r w:rsidRPr="003248C9">
              <w:rPr>
                <w:rFonts w:asciiTheme="majorHAnsi" w:hAnsiTheme="majorHAnsi"/>
                <w:b/>
                <w:sz w:val="36"/>
                <w:szCs w:val="36"/>
              </w:rPr>
              <w:t xml:space="preserve"> </w:t>
            </w:r>
          </w:p>
          <w:p w:rsidR="00481AD2" w:rsidRPr="003248C9" w:rsidRDefault="00481AD2" w:rsidP="003248C9">
            <w:pPr>
              <w:jc w:val="center"/>
              <w:rPr>
                <w:rFonts w:asciiTheme="majorHAnsi" w:hAnsiTheme="majorHAnsi"/>
                <w:b/>
                <w:sz w:val="36"/>
                <w:szCs w:val="36"/>
              </w:rPr>
            </w:pPr>
            <w:r w:rsidRPr="003248C9">
              <w:rPr>
                <w:rFonts w:asciiTheme="majorHAnsi" w:hAnsiTheme="majorHAnsi"/>
                <w:b/>
                <w:sz w:val="36"/>
                <w:szCs w:val="36"/>
              </w:rPr>
              <w:t>STATUS</w:t>
            </w:r>
          </w:p>
        </w:tc>
      </w:tr>
      <w:tr w:rsidR="00481AD2" w:rsidRPr="003248C9" w:rsidTr="00747502">
        <w:trPr>
          <w:trHeight w:val="69"/>
          <w:jc w:val="center"/>
        </w:trPr>
        <w:tc>
          <w:tcPr>
            <w:tcW w:w="2695" w:type="dxa"/>
            <w:vMerge w:val="restart"/>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With Brace</w:t>
            </w:r>
          </w:p>
        </w:tc>
        <w:tc>
          <w:tcPr>
            <w:tcW w:w="565"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26"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WBAT</w:t>
            </w:r>
          </w:p>
        </w:tc>
      </w:tr>
      <w:tr w:rsidR="00481AD2" w:rsidRPr="003248C9" w:rsidTr="00747502">
        <w:trPr>
          <w:trHeight w:val="67"/>
          <w:jc w:val="center"/>
        </w:trPr>
        <w:tc>
          <w:tcPr>
            <w:tcW w:w="2695" w:type="dxa"/>
            <w:vMerge/>
          </w:tcPr>
          <w:p w:rsidR="00481AD2" w:rsidRPr="003248C9" w:rsidRDefault="00481AD2" w:rsidP="00747502">
            <w:pPr>
              <w:jc w:val="center"/>
              <w:rPr>
                <w:rFonts w:asciiTheme="majorHAnsi" w:hAnsiTheme="majorHAnsi"/>
                <w:sz w:val="28"/>
                <w:szCs w:val="28"/>
              </w:rPr>
            </w:pPr>
          </w:p>
        </w:tc>
        <w:tc>
          <w:tcPr>
            <w:tcW w:w="565"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26"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PWB</w:t>
            </w:r>
          </w:p>
        </w:tc>
      </w:tr>
      <w:tr w:rsidR="00481AD2" w:rsidRPr="003248C9" w:rsidTr="00747502">
        <w:trPr>
          <w:trHeight w:val="67"/>
          <w:jc w:val="center"/>
        </w:trPr>
        <w:tc>
          <w:tcPr>
            <w:tcW w:w="2695" w:type="dxa"/>
            <w:vMerge/>
          </w:tcPr>
          <w:p w:rsidR="00481AD2" w:rsidRPr="003248C9" w:rsidRDefault="00481AD2" w:rsidP="00747502">
            <w:pPr>
              <w:jc w:val="center"/>
              <w:rPr>
                <w:rFonts w:asciiTheme="majorHAnsi" w:hAnsiTheme="majorHAnsi"/>
                <w:sz w:val="28"/>
                <w:szCs w:val="28"/>
              </w:rPr>
            </w:pPr>
          </w:p>
        </w:tc>
        <w:tc>
          <w:tcPr>
            <w:tcW w:w="565"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26"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TTWB</w:t>
            </w:r>
          </w:p>
        </w:tc>
      </w:tr>
      <w:tr w:rsidR="00481AD2" w:rsidRPr="003248C9" w:rsidTr="00747502">
        <w:trPr>
          <w:trHeight w:val="67"/>
          <w:jc w:val="center"/>
        </w:trPr>
        <w:tc>
          <w:tcPr>
            <w:tcW w:w="2695" w:type="dxa"/>
            <w:vMerge/>
          </w:tcPr>
          <w:p w:rsidR="00481AD2" w:rsidRPr="003248C9" w:rsidRDefault="00481AD2" w:rsidP="00747502">
            <w:pPr>
              <w:jc w:val="center"/>
              <w:rPr>
                <w:rFonts w:asciiTheme="majorHAnsi" w:hAnsiTheme="majorHAnsi"/>
                <w:sz w:val="28"/>
                <w:szCs w:val="28"/>
              </w:rPr>
            </w:pPr>
          </w:p>
        </w:tc>
        <w:tc>
          <w:tcPr>
            <w:tcW w:w="565"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26"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NWB</w:t>
            </w:r>
          </w:p>
        </w:tc>
      </w:tr>
      <w:tr w:rsidR="00481AD2" w:rsidRPr="003248C9" w:rsidTr="00747502">
        <w:trPr>
          <w:trHeight w:val="69"/>
          <w:jc w:val="center"/>
        </w:trPr>
        <w:tc>
          <w:tcPr>
            <w:tcW w:w="2695" w:type="dxa"/>
            <w:vMerge w:val="restart"/>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Without Brace</w:t>
            </w:r>
          </w:p>
        </w:tc>
        <w:tc>
          <w:tcPr>
            <w:tcW w:w="565"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26"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WBAT</w:t>
            </w:r>
          </w:p>
        </w:tc>
      </w:tr>
      <w:tr w:rsidR="00481AD2" w:rsidRPr="003248C9" w:rsidTr="00747502">
        <w:trPr>
          <w:trHeight w:val="67"/>
          <w:jc w:val="center"/>
        </w:trPr>
        <w:tc>
          <w:tcPr>
            <w:tcW w:w="2695" w:type="dxa"/>
            <w:vMerge/>
          </w:tcPr>
          <w:p w:rsidR="00481AD2" w:rsidRPr="003248C9" w:rsidRDefault="00481AD2" w:rsidP="00747502">
            <w:pPr>
              <w:jc w:val="center"/>
              <w:rPr>
                <w:rFonts w:asciiTheme="majorHAnsi" w:hAnsiTheme="majorHAnsi"/>
                <w:sz w:val="28"/>
                <w:szCs w:val="28"/>
              </w:rPr>
            </w:pPr>
          </w:p>
        </w:tc>
        <w:tc>
          <w:tcPr>
            <w:tcW w:w="565"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26"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PWB</w:t>
            </w:r>
          </w:p>
        </w:tc>
      </w:tr>
      <w:tr w:rsidR="00481AD2" w:rsidRPr="003248C9" w:rsidTr="00747502">
        <w:trPr>
          <w:trHeight w:val="67"/>
          <w:jc w:val="center"/>
        </w:trPr>
        <w:tc>
          <w:tcPr>
            <w:tcW w:w="2695" w:type="dxa"/>
            <w:vMerge/>
          </w:tcPr>
          <w:p w:rsidR="00481AD2" w:rsidRPr="003248C9" w:rsidRDefault="00481AD2" w:rsidP="00747502">
            <w:pPr>
              <w:jc w:val="center"/>
              <w:rPr>
                <w:rFonts w:asciiTheme="majorHAnsi" w:hAnsiTheme="majorHAnsi"/>
                <w:sz w:val="28"/>
                <w:szCs w:val="28"/>
              </w:rPr>
            </w:pPr>
          </w:p>
        </w:tc>
        <w:tc>
          <w:tcPr>
            <w:tcW w:w="565"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26"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TTWB</w:t>
            </w:r>
          </w:p>
        </w:tc>
      </w:tr>
      <w:tr w:rsidR="00481AD2" w:rsidRPr="003248C9" w:rsidTr="00747502">
        <w:trPr>
          <w:trHeight w:val="67"/>
          <w:jc w:val="center"/>
        </w:trPr>
        <w:tc>
          <w:tcPr>
            <w:tcW w:w="2695" w:type="dxa"/>
            <w:vMerge/>
          </w:tcPr>
          <w:p w:rsidR="00481AD2" w:rsidRPr="003248C9" w:rsidRDefault="00481AD2" w:rsidP="00747502">
            <w:pPr>
              <w:jc w:val="center"/>
              <w:rPr>
                <w:rFonts w:asciiTheme="majorHAnsi" w:hAnsiTheme="majorHAnsi"/>
                <w:sz w:val="28"/>
                <w:szCs w:val="28"/>
              </w:rPr>
            </w:pPr>
          </w:p>
        </w:tc>
        <w:tc>
          <w:tcPr>
            <w:tcW w:w="565"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26"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NWB</w:t>
            </w:r>
          </w:p>
        </w:tc>
      </w:tr>
    </w:tbl>
    <w:p w:rsidR="00481AD2" w:rsidRPr="003248C9" w:rsidRDefault="00481AD2" w:rsidP="00481AD2">
      <w:pPr>
        <w:jc w:val="center"/>
        <w:rPr>
          <w:rFonts w:asciiTheme="majorHAnsi" w:hAnsiTheme="majorHAnsi"/>
        </w:rPr>
      </w:pPr>
    </w:p>
    <w:p w:rsidR="00481AD2" w:rsidRPr="003248C9" w:rsidRDefault="00481AD2" w:rsidP="00481AD2">
      <w:pPr>
        <w:jc w:val="center"/>
        <w:rPr>
          <w:rFonts w:asciiTheme="majorHAnsi" w:hAnsiTheme="majorHAnsi"/>
        </w:rPr>
      </w:pPr>
    </w:p>
    <w:tbl>
      <w:tblPr>
        <w:tblStyle w:val="TableGrid"/>
        <w:tblW w:w="0" w:type="auto"/>
        <w:jc w:val="center"/>
        <w:tblLook w:val="04A0"/>
      </w:tblPr>
      <w:tblGrid>
        <w:gridCol w:w="2660"/>
        <w:gridCol w:w="2126"/>
      </w:tblGrid>
      <w:tr w:rsidR="00481AD2" w:rsidRPr="003248C9" w:rsidTr="00747502">
        <w:trPr>
          <w:jc w:val="center"/>
        </w:trPr>
        <w:tc>
          <w:tcPr>
            <w:tcW w:w="4786" w:type="dxa"/>
            <w:gridSpan w:val="2"/>
          </w:tcPr>
          <w:p w:rsidR="00481AD2" w:rsidRPr="003248C9" w:rsidRDefault="00481AD2" w:rsidP="00747502">
            <w:pPr>
              <w:jc w:val="center"/>
              <w:rPr>
                <w:rFonts w:asciiTheme="majorHAnsi" w:hAnsiTheme="majorHAnsi"/>
                <w:b/>
                <w:sz w:val="36"/>
                <w:szCs w:val="36"/>
              </w:rPr>
            </w:pPr>
            <w:r w:rsidRPr="003248C9">
              <w:rPr>
                <w:rFonts w:asciiTheme="majorHAnsi" w:hAnsiTheme="majorHAnsi"/>
                <w:b/>
                <w:sz w:val="36"/>
                <w:szCs w:val="36"/>
              </w:rPr>
              <w:t>ROM</w:t>
            </w:r>
          </w:p>
        </w:tc>
      </w:tr>
      <w:tr w:rsidR="00481AD2" w:rsidRPr="003248C9" w:rsidTr="00747502">
        <w:trPr>
          <w:jc w:val="center"/>
        </w:trPr>
        <w:tc>
          <w:tcPr>
            <w:tcW w:w="2660"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Hip Flexion</w:t>
            </w:r>
          </w:p>
        </w:tc>
        <w:tc>
          <w:tcPr>
            <w:tcW w:w="2126" w:type="dxa"/>
          </w:tcPr>
          <w:p w:rsidR="00481AD2" w:rsidRPr="003248C9" w:rsidRDefault="00481AD2" w:rsidP="00747502">
            <w:pPr>
              <w:jc w:val="center"/>
              <w:rPr>
                <w:rFonts w:asciiTheme="majorHAnsi" w:hAnsiTheme="majorHAnsi"/>
              </w:rPr>
            </w:pPr>
            <w:r w:rsidRPr="003248C9">
              <w:rPr>
                <w:rFonts w:asciiTheme="majorHAnsi" w:hAnsiTheme="majorHAnsi"/>
              </w:rPr>
              <w:t>__________˚</w:t>
            </w:r>
          </w:p>
        </w:tc>
      </w:tr>
      <w:tr w:rsidR="00481AD2" w:rsidRPr="003248C9" w:rsidTr="00747502">
        <w:trPr>
          <w:jc w:val="center"/>
        </w:trPr>
        <w:tc>
          <w:tcPr>
            <w:tcW w:w="2660"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Hip Extension</w:t>
            </w:r>
          </w:p>
        </w:tc>
        <w:tc>
          <w:tcPr>
            <w:tcW w:w="2126" w:type="dxa"/>
          </w:tcPr>
          <w:p w:rsidR="00481AD2" w:rsidRPr="003248C9" w:rsidRDefault="00481AD2" w:rsidP="00747502">
            <w:pPr>
              <w:jc w:val="center"/>
              <w:rPr>
                <w:rFonts w:asciiTheme="majorHAnsi" w:hAnsiTheme="majorHAnsi"/>
              </w:rPr>
            </w:pPr>
            <w:r w:rsidRPr="003248C9">
              <w:rPr>
                <w:rFonts w:asciiTheme="majorHAnsi" w:hAnsiTheme="majorHAnsi"/>
              </w:rPr>
              <w:t>__________˚</w:t>
            </w:r>
          </w:p>
        </w:tc>
      </w:tr>
      <w:tr w:rsidR="00481AD2" w:rsidRPr="003248C9" w:rsidTr="00747502">
        <w:trPr>
          <w:jc w:val="center"/>
        </w:trPr>
        <w:tc>
          <w:tcPr>
            <w:tcW w:w="2660"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Hip Abduction</w:t>
            </w:r>
          </w:p>
        </w:tc>
        <w:tc>
          <w:tcPr>
            <w:tcW w:w="2126" w:type="dxa"/>
          </w:tcPr>
          <w:p w:rsidR="00481AD2" w:rsidRPr="003248C9" w:rsidRDefault="00481AD2" w:rsidP="00747502">
            <w:pPr>
              <w:jc w:val="center"/>
              <w:rPr>
                <w:rFonts w:asciiTheme="majorHAnsi" w:hAnsiTheme="majorHAnsi"/>
              </w:rPr>
            </w:pPr>
            <w:r w:rsidRPr="003248C9">
              <w:rPr>
                <w:rFonts w:asciiTheme="majorHAnsi" w:hAnsiTheme="majorHAnsi"/>
              </w:rPr>
              <w:t>__________˚</w:t>
            </w:r>
          </w:p>
        </w:tc>
      </w:tr>
    </w:tbl>
    <w:p w:rsidR="00481AD2" w:rsidRPr="003248C9" w:rsidRDefault="00481AD2" w:rsidP="00481AD2">
      <w:pPr>
        <w:jc w:val="center"/>
        <w:rPr>
          <w:rFonts w:asciiTheme="majorHAnsi" w:hAnsiTheme="majorHAnsi"/>
        </w:rPr>
      </w:pPr>
    </w:p>
    <w:p w:rsidR="00481AD2" w:rsidRPr="003248C9" w:rsidRDefault="00481AD2" w:rsidP="00481AD2">
      <w:pPr>
        <w:jc w:val="center"/>
        <w:rPr>
          <w:rFonts w:asciiTheme="majorHAnsi" w:hAnsiTheme="majorHAnsi"/>
        </w:rPr>
      </w:pPr>
    </w:p>
    <w:tbl>
      <w:tblPr>
        <w:tblStyle w:val="TableGrid"/>
        <w:tblW w:w="0" w:type="auto"/>
        <w:jc w:val="center"/>
        <w:tblLook w:val="04A0"/>
      </w:tblPr>
      <w:tblGrid>
        <w:gridCol w:w="2660"/>
        <w:gridCol w:w="567"/>
        <w:gridCol w:w="1568"/>
      </w:tblGrid>
      <w:tr w:rsidR="00481AD2" w:rsidRPr="003248C9" w:rsidTr="00747502">
        <w:trPr>
          <w:jc w:val="center"/>
        </w:trPr>
        <w:tc>
          <w:tcPr>
            <w:tcW w:w="4795" w:type="dxa"/>
            <w:gridSpan w:val="3"/>
          </w:tcPr>
          <w:p w:rsidR="00481AD2" w:rsidRPr="003248C9" w:rsidRDefault="00481AD2" w:rsidP="00747502">
            <w:pPr>
              <w:jc w:val="center"/>
              <w:rPr>
                <w:rFonts w:asciiTheme="majorHAnsi" w:hAnsiTheme="majorHAnsi"/>
                <w:b/>
                <w:sz w:val="36"/>
                <w:szCs w:val="36"/>
              </w:rPr>
            </w:pPr>
            <w:r w:rsidRPr="003248C9">
              <w:rPr>
                <w:rFonts w:asciiTheme="majorHAnsi" w:hAnsiTheme="majorHAnsi"/>
                <w:b/>
                <w:sz w:val="36"/>
                <w:szCs w:val="36"/>
              </w:rPr>
              <w:t>BRACE WEARING SCHEDULE</w:t>
            </w:r>
          </w:p>
        </w:tc>
      </w:tr>
      <w:tr w:rsidR="00481AD2" w:rsidRPr="003248C9" w:rsidTr="00747502">
        <w:trPr>
          <w:jc w:val="center"/>
        </w:trPr>
        <w:tc>
          <w:tcPr>
            <w:tcW w:w="2660" w:type="dxa"/>
            <w:vMerge w:val="restart"/>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Supine</w:t>
            </w:r>
          </w:p>
        </w:tc>
        <w:tc>
          <w:tcPr>
            <w:tcW w:w="567"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68"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YES</w:t>
            </w:r>
          </w:p>
        </w:tc>
      </w:tr>
      <w:tr w:rsidR="00481AD2" w:rsidRPr="003248C9" w:rsidTr="00747502">
        <w:trPr>
          <w:jc w:val="center"/>
        </w:trPr>
        <w:tc>
          <w:tcPr>
            <w:tcW w:w="2660" w:type="dxa"/>
            <w:vMerge/>
          </w:tcPr>
          <w:p w:rsidR="00481AD2" w:rsidRPr="003248C9" w:rsidRDefault="00481AD2" w:rsidP="00747502">
            <w:pPr>
              <w:jc w:val="center"/>
              <w:rPr>
                <w:rFonts w:asciiTheme="majorHAnsi" w:hAnsiTheme="majorHAnsi"/>
                <w:sz w:val="28"/>
                <w:szCs w:val="28"/>
              </w:rPr>
            </w:pPr>
          </w:p>
        </w:tc>
        <w:tc>
          <w:tcPr>
            <w:tcW w:w="567"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68"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NO</w:t>
            </w:r>
          </w:p>
        </w:tc>
      </w:tr>
      <w:tr w:rsidR="00481AD2" w:rsidRPr="003248C9" w:rsidTr="00747502">
        <w:trPr>
          <w:trHeight w:val="135"/>
          <w:jc w:val="center"/>
        </w:trPr>
        <w:tc>
          <w:tcPr>
            <w:tcW w:w="2660" w:type="dxa"/>
            <w:vMerge w:val="restart"/>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Sitting</w:t>
            </w:r>
          </w:p>
        </w:tc>
        <w:tc>
          <w:tcPr>
            <w:tcW w:w="567"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68"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YES</w:t>
            </w:r>
          </w:p>
        </w:tc>
      </w:tr>
      <w:tr w:rsidR="00481AD2" w:rsidRPr="003248C9" w:rsidTr="00747502">
        <w:trPr>
          <w:trHeight w:val="135"/>
          <w:jc w:val="center"/>
        </w:trPr>
        <w:tc>
          <w:tcPr>
            <w:tcW w:w="2660" w:type="dxa"/>
            <w:vMerge/>
          </w:tcPr>
          <w:p w:rsidR="00481AD2" w:rsidRPr="003248C9" w:rsidRDefault="00481AD2" w:rsidP="00747502">
            <w:pPr>
              <w:jc w:val="center"/>
              <w:rPr>
                <w:rFonts w:asciiTheme="majorHAnsi" w:hAnsiTheme="majorHAnsi"/>
                <w:sz w:val="28"/>
                <w:szCs w:val="28"/>
              </w:rPr>
            </w:pPr>
          </w:p>
        </w:tc>
        <w:tc>
          <w:tcPr>
            <w:tcW w:w="567"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68"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NO</w:t>
            </w:r>
          </w:p>
        </w:tc>
      </w:tr>
      <w:tr w:rsidR="00481AD2" w:rsidRPr="003248C9" w:rsidTr="00747502">
        <w:trPr>
          <w:trHeight w:val="135"/>
          <w:jc w:val="center"/>
        </w:trPr>
        <w:tc>
          <w:tcPr>
            <w:tcW w:w="2660" w:type="dxa"/>
            <w:vMerge w:val="restart"/>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Standing</w:t>
            </w:r>
          </w:p>
        </w:tc>
        <w:tc>
          <w:tcPr>
            <w:tcW w:w="567"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68"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YES</w:t>
            </w:r>
          </w:p>
        </w:tc>
      </w:tr>
      <w:tr w:rsidR="00481AD2" w:rsidRPr="003248C9" w:rsidTr="00747502">
        <w:trPr>
          <w:trHeight w:val="135"/>
          <w:jc w:val="center"/>
        </w:trPr>
        <w:tc>
          <w:tcPr>
            <w:tcW w:w="2660" w:type="dxa"/>
            <w:vMerge/>
          </w:tcPr>
          <w:p w:rsidR="00481AD2" w:rsidRPr="003248C9" w:rsidRDefault="00481AD2" w:rsidP="00747502">
            <w:pPr>
              <w:jc w:val="center"/>
              <w:rPr>
                <w:rFonts w:asciiTheme="majorHAnsi" w:hAnsiTheme="majorHAnsi"/>
                <w:sz w:val="28"/>
                <w:szCs w:val="28"/>
              </w:rPr>
            </w:pPr>
          </w:p>
        </w:tc>
        <w:tc>
          <w:tcPr>
            <w:tcW w:w="567"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68"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NO</w:t>
            </w:r>
          </w:p>
        </w:tc>
      </w:tr>
      <w:tr w:rsidR="00481AD2" w:rsidRPr="003248C9" w:rsidTr="00747502">
        <w:trPr>
          <w:trHeight w:val="135"/>
          <w:jc w:val="center"/>
        </w:trPr>
        <w:tc>
          <w:tcPr>
            <w:tcW w:w="2660" w:type="dxa"/>
            <w:vMerge w:val="restart"/>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Night</w:t>
            </w:r>
          </w:p>
        </w:tc>
        <w:tc>
          <w:tcPr>
            <w:tcW w:w="567"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68"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YES</w:t>
            </w:r>
          </w:p>
        </w:tc>
      </w:tr>
      <w:tr w:rsidR="00481AD2" w:rsidRPr="003248C9" w:rsidTr="00747502">
        <w:trPr>
          <w:trHeight w:val="135"/>
          <w:jc w:val="center"/>
        </w:trPr>
        <w:tc>
          <w:tcPr>
            <w:tcW w:w="2660" w:type="dxa"/>
            <w:vMerge/>
          </w:tcPr>
          <w:p w:rsidR="00481AD2" w:rsidRPr="003248C9" w:rsidRDefault="00481AD2" w:rsidP="00747502">
            <w:pPr>
              <w:jc w:val="center"/>
              <w:rPr>
                <w:rFonts w:asciiTheme="majorHAnsi" w:hAnsiTheme="majorHAnsi"/>
                <w:sz w:val="28"/>
                <w:szCs w:val="28"/>
              </w:rPr>
            </w:pPr>
          </w:p>
        </w:tc>
        <w:tc>
          <w:tcPr>
            <w:tcW w:w="567" w:type="dxa"/>
          </w:tcPr>
          <w:p w:rsidR="00481AD2" w:rsidRPr="003248C9" w:rsidRDefault="00481AD2" w:rsidP="00747502">
            <w:pPr>
              <w:jc w:val="center"/>
              <w:rPr>
                <w:rFonts w:asciiTheme="majorHAnsi" w:hAnsiTheme="majorHAnsi"/>
                <w:sz w:val="28"/>
                <w:szCs w:val="28"/>
              </w:rPr>
            </w:pPr>
            <w:r w:rsidRPr="003248C9">
              <w:rPr>
                <w:sz w:val="28"/>
                <w:szCs w:val="28"/>
              </w:rPr>
              <w:t>□</w:t>
            </w:r>
          </w:p>
        </w:tc>
        <w:tc>
          <w:tcPr>
            <w:tcW w:w="1568" w:type="dxa"/>
          </w:tcPr>
          <w:p w:rsidR="00481AD2" w:rsidRPr="003248C9" w:rsidRDefault="00481AD2" w:rsidP="00747502">
            <w:pPr>
              <w:jc w:val="center"/>
              <w:rPr>
                <w:rFonts w:asciiTheme="majorHAnsi" w:hAnsiTheme="majorHAnsi"/>
                <w:sz w:val="28"/>
                <w:szCs w:val="28"/>
              </w:rPr>
            </w:pPr>
            <w:r w:rsidRPr="003248C9">
              <w:rPr>
                <w:rFonts w:asciiTheme="majorHAnsi" w:hAnsiTheme="majorHAnsi"/>
                <w:sz w:val="28"/>
                <w:szCs w:val="28"/>
              </w:rPr>
              <w:t>NO</w:t>
            </w:r>
          </w:p>
        </w:tc>
      </w:tr>
    </w:tbl>
    <w:p w:rsidR="00481AD2" w:rsidRPr="003248C9" w:rsidRDefault="00481AD2" w:rsidP="00481AD2">
      <w:pPr>
        <w:jc w:val="center"/>
        <w:rPr>
          <w:rFonts w:asciiTheme="majorHAnsi" w:hAnsiTheme="majorHAnsi"/>
          <w:sz w:val="28"/>
          <w:szCs w:val="28"/>
        </w:rPr>
      </w:pPr>
    </w:p>
    <w:p w:rsidR="00481AD2" w:rsidRPr="003248C9" w:rsidRDefault="00481AD2" w:rsidP="00B11B23">
      <w:pPr>
        <w:rPr>
          <w:rFonts w:asciiTheme="majorHAnsi" w:hAnsiTheme="majorHAnsi" w:cs="Times New Roman"/>
          <w:b/>
        </w:rPr>
      </w:pPr>
    </w:p>
    <w:sectPr w:rsidR="00481AD2" w:rsidRPr="003248C9" w:rsidSect="00D82DB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5A0" w:rsidRDefault="00FA45A0" w:rsidP="004E68A8">
      <w:pPr>
        <w:spacing w:after="0" w:line="240" w:lineRule="auto"/>
      </w:pPr>
      <w:r>
        <w:separator/>
      </w:r>
    </w:p>
  </w:endnote>
  <w:endnote w:type="continuationSeparator" w:id="0">
    <w:p w:rsidR="00FA45A0" w:rsidRDefault="00FA45A0" w:rsidP="004E6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5A0" w:rsidRDefault="00FA45A0" w:rsidP="004E68A8">
      <w:pPr>
        <w:spacing w:after="0" w:line="240" w:lineRule="auto"/>
      </w:pPr>
      <w:r>
        <w:separator/>
      </w:r>
    </w:p>
  </w:footnote>
  <w:footnote w:type="continuationSeparator" w:id="0">
    <w:p w:rsidR="00FA45A0" w:rsidRDefault="00FA45A0" w:rsidP="004E68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B11B23"/>
    <w:rsid w:val="000A36A1"/>
    <w:rsid w:val="002B326A"/>
    <w:rsid w:val="003248C9"/>
    <w:rsid w:val="00407A9A"/>
    <w:rsid w:val="00481AD2"/>
    <w:rsid w:val="004E68A8"/>
    <w:rsid w:val="006A6325"/>
    <w:rsid w:val="00944CF0"/>
    <w:rsid w:val="009E10E1"/>
    <w:rsid w:val="00B11B23"/>
    <w:rsid w:val="00BB0974"/>
    <w:rsid w:val="00BD47D0"/>
    <w:rsid w:val="00D82DB7"/>
    <w:rsid w:val="00E97394"/>
    <w:rsid w:val="00F34BB0"/>
    <w:rsid w:val="00FA45A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74"/>
  </w:style>
  <w:style w:type="paragraph" w:styleId="Heading1">
    <w:name w:val="heading 1"/>
    <w:basedOn w:val="Normal"/>
    <w:next w:val="Normal"/>
    <w:link w:val="Heading1Char"/>
    <w:qFormat/>
    <w:rsid w:val="004E68A8"/>
    <w:pPr>
      <w:keepNext/>
      <w:spacing w:after="0" w:line="240" w:lineRule="auto"/>
      <w:outlineLvl w:val="0"/>
    </w:pPr>
    <w:rPr>
      <w:rFonts w:ascii="Times New Roman" w:eastAsia="Times New Roman" w:hAnsi="Times New Roman" w:cs="Times New Roman"/>
      <w:iCs/>
      <w:sz w:val="18"/>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26A"/>
    <w:rPr>
      <w:rFonts w:ascii="Tahoma" w:hAnsi="Tahoma" w:cs="Tahoma"/>
      <w:sz w:val="16"/>
      <w:szCs w:val="16"/>
    </w:rPr>
  </w:style>
  <w:style w:type="character" w:customStyle="1" w:styleId="Heading1Char">
    <w:name w:val="Heading 1 Char"/>
    <w:basedOn w:val="DefaultParagraphFont"/>
    <w:link w:val="Heading1"/>
    <w:rsid w:val="004E68A8"/>
    <w:rPr>
      <w:rFonts w:ascii="Times New Roman" w:eastAsia="Times New Roman" w:hAnsi="Times New Roman" w:cs="Times New Roman"/>
      <w:iCs/>
      <w:sz w:val="18"/>
      <w:szCs w:val="24"/>
      <w:u w:val="single"/>
      <w:lang w:val="en-US"/>
    </w:rPr>
  </w:style>
  <w:style w:type="paragraph" w:styleId="Header">
    <w:name w:val="header"/>
    <w:basedOn w:val="Normal"/>
    <w:link w:val="HeaderChar"/>
    <w:uiPriority w:val="99"/>
    <w:semiHidden/>
    <w:unhideWhenUsed/>
    <w:rsid w:val="004E68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68A8"/>
  </w:style>
  <w:style w:type="paragraph" w:styleId="Footer">
    <w:name w:val="footer"/>
    <w:basedOn w:val="Normal"/>
    <w:link w:val="FooterChar"/>
    <w:uiPriority w:val="99"/>
    <w:semiHidden/>
    <w:unhideWhenUsed/>
    <w:rsid w:val="004E68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68A8"/>
  </w:style>
  <w:style w:type="table" w:styleId="TableGrid">
    <w:name w:val="Table Grid"/>
    <w:basedOn w:val="TableNormal"/>
    <w:uiPriority w:val="59"/>
    <w:rsid w:val="00481AD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B28D1-D124-4E5B-AAA5-146C02EC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2017-05-08T16:55:00Z</cp:lastPrinted>
  <dcterms:created xsi:type="dcterms:W3CDTF">2017-05-05T19:13:00Z</dcterms:created>
  <dcterms:modified xsi:type="dcterms:W3CDTF">2017-06-21T21:07:00Z</dcterms:modified>
</cp:coreProperties>
</file>